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ACC2" w14:textId="3F0A9AD0" w:rsidR="00F4083B" w:rsidRDefault="009733CE" w:rsidP="00F4083B">
      <w:pPr>
        <w:rPr>
          <w:rFonts w:ascii="Martti" w:eastAsia="Calibri" w:hAnsi="Martti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Martti" w:eastAsia="Calibri" w:hAnsi="Martti" w:cs="Times New Roman"/>
          <w:b/>
          <w:bCs/>
          <w:kern w:val="0"/>
          <w:sz w:val="24"/>
          <w:szCs w:val="24"/>
          <w:u w:val="single"/>
          <w14:ligatures w14:val="none"/>
        </w:rPr>
        <w:t xml:space="preserve">ALAVIESKAN SEURAKUNTA / </w:t>
      </w:r>
      <w:r w:rsidR="00F4083B" w:rsidRPr="00B9382B">
        <w:rPr>
          <w:rFonts w:ascii="Martti" w:eastAsia="Calibri" w:hAnsi="Martti" w:cs="Times New Roman"/>
          <w:b/>
          <w:bCs/>
          <w:kern w:val="0"/>
          <w:sz w:val="24"/>
          <w:szCs w:val="24"/>
          <w:u w:val="single"/>
          <w14:ligatures w14:val="none"/>
        </w:rPr>
        <w:t>RIPPILEIRIN TURVALLISUUS JA LEIRI</w:t>
      </w:r>
      <w:r w:rsidR="00F4083B">
        <w:rPr>
          <w:rFonts w:ascii="Martti" w:eastAsia="Calibri" w:hAnsi="Martti" w:cs="Times New Roman"/>
          <w:b/>
          <w:bCs/>
          <w:kern w:val="0"/>
          <w:sz w:val="24"/>
          <w:szCs w:val="24"/>
          <w:u w:val="single"/>
          <w14:ligatures w14:val="none"/>
        </w:rPr>
        <w:t>VALMIUS</w:t>
      </w:r>
    </w:p>
    <w:p w14:paraId="69F152BC" w14:textId="77777777" w:rsidR="00F4083B" w:rsidRPr="00F74115" w:rsidRDefault="00F4083B" w:rsidP="00F4083B">
      <w:pPr>
        <w:rPr>
          <w:rFonts w:ascii="Martti" w:eastAsia="Calibri" w:hAnsi="Martti" w:cs="Times New Roman"/>
          <w:kern w:val="0"/>
          <w:sz w:val="24"/>
          <w:szCs w:val="24"/>
          <w14:ligatures w14:val="none"/>
        </w:rPr>
      </w:pPr>
      <w:r w:rsidRPr="00F74115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>Rippikouluryhmil</w:t>
      </w:r>
      <w:r>
        <w:rPr>
          <w:rFonts w:ascii="Martti" w:eastAsia="Calibri" w:hAnsi="Martti" w:cs="Times New Roman"/>
          <w:kern w:val="0"/>
          <w:sz w:val="24"/>
          <w:szCs w:val="24"/>
          <w14:ligatures w14:val="none"/>
        </w:rPr>
        <w:t>le</w:t>
      </w:r>
      <w:r w:rsidRPr="00F74115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laaditaan </w:t>
      </w:r>
      <w:r w:rsidRPr="00F74115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turvallisuusasiakirja</w:t>
      </w:r>
      <w:r w:rsidRPr="00F74115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. Leirille nimetään </w:t>
      </w:r>
      <w:r w:rsidRPr="00F74115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turvallisuusvastaava</w:t>
      </w:r>
      <w:r w:rsidRPr="00F74115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. </w:t>
      </w:r>
    </w:p>
    <w:p w14:paraId="69FFE257" w14:textId="77777777" w:rsidR="00F4083B" w:rsidRPr="00B9382B" w:rsidRDefault="00F4083B" w:rsidP="00F4083B">
      <w:pPr>
        <w:numPr>
          <w:ilvl w:val="0"/>
          <w:numId w:val="1"/>
        </w:numPr>
        <w:contextualSpacing/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Turvallisuusvastaavalla on oltava riittävät tiedot rippikoululaisesta ja hänen terveydentilastaan, jotta seurakunta voi vasta</w:t>
      </w:r>
      <w:r w:rsidRPr="00AD752C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t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a hänen turvallisuudestaan rippikoulun ajan. </w:t>
      </w:r>
      <w:r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Turvallisuuskyselyn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tiedot ovat luottamuksellisia ja tulevat ainoastaan rippikoulun ohjaajien tietoon.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124C52CA" w14:textId="2C110841" w:rsidR="00F4083B" w:rsidRPr="009733CE" w:rsidRDefault="00F4083B" w:rsidP="00F4083B">
      <w:pPr>
        <w:numPr>
          <w:ilvl w:val="0"/>
          <w:numId w:val="1"/>
        </w:numPr>
        <w:contextualSpacing/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9733CE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Seurakunta on </w:t>
      </w:r>
      <w:r w:rsidRPr="009733CE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vakuuttanut leiriläiset</w:t>
      </w:r>
      <w:r w:rsidRPr="009733CE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, mutta ei heidän hallussaan olevaa elektroniikkaa. </w:t>
      </w:r>
    </w:p>
    <w:p w14:paraId="1510C58F" w14:textId="77777777" w:rsidR="00F4083B" w:rsidRPr="00B9382B" w:rsidRDefault="00F4083B" w:rsidP="00F4083B">
      <w:pPr>
        <w:rPr>
          <w:rFonts w:ascii="Martti" w:eastAsia="Calibri" w:hAnsi="Martti" w:cs="Times New Roman"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>-</w:t>
      </w:r>
      <w:r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Rippileirin käyminen on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vapaaehtoista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. Jos nuori valitsee rippikoulun käymisen,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noudattaa hän rippikoulun sääntöjä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ja tukee niitä omalla toiminnallaan. </w:t>
      </w:r>
    </w:p>
    <w:p w14:paraId="3F77BEF0" w14:textId="77777777" w:rsidR="00F4083B" w:rsidRPr="00B9382B" w:rsidRDefault="00F4083B" w:rsidP="00F4083B">
      <w:pPr>
        <w:rPr>
          <w:rFonts w:ascii="Martti" w:eastAsia="Calibri" w:hAnsi="Martti" w:cs="Times New Roman"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>-</w:t>
      </w:r>
      <w:r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Rippikoulussa kohdellaan kaikkia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tasa-arvoisesti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ja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kunnioittavasti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. Kaikilla on oikeus omaan rauhaan ja omiin mielipiteisiin. </w:t>
      </w:r>
    </w:p>
    <w:p w14:paraId="6FE4DBAB" w14:textId="77777777" w:rsidR="00F4083B" w:rsidRPr="00B9382B" w:rsidRDefault="00F4083B" w:rsidP="00F4083B">
      <w:pPr>
        <w:rPr>
          <w:rFonts w:ascii="Martti" w:eastAsia="Calibri" w:hAnsi="Martti" w:cs="Times New Roman"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>-</w:t>
      </w:r>
      <w:r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Rippikoulut ovat turvallisia kaikille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niin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henkisesti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,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fyysisesti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kuin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hengellisesti</w:t>
      </w: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. 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Kiusaamiseen puututaan välittömästi!</w:t>
      </w:r>
    </w:p>
    <w:p w14:paraId="39CC3133" w14:textId="77777777" w:rsidR="00F4083B" w:rsidRPr="00B9382B" w:rsidRDefault="00F4083B" w:rsidP="00F4083B">
      <w:pPr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kern w:val="0"/>
          <w:sz w:val="24"/>
          <w:szCs w:val="24"/>
          <w14:ligatures w14:val="none"/>
        </w:rPr>
        <w:t xml:space="preserve"> 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LEIRI</w:t>
      </w:r>
      <w:r w:rsidRPr="00F074B5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 xml:space="preserve">VALMIUS </w:t>
      </w:r>
      <w:r w:rsidRPr="00B9382B">
        <w:rPr>
          <w:rFonts w:ascii="Martti" w:eastAsia="Calibri" w:hAnsi="Martti" w:cs="Times New Roman"/>
          <w:b/>
          <w:bCs/>
          <w:kern w:val="0"/>
          <w:sz w:val="24"/>
          <w:szCs w:val="24"/>
          <w14:ligatures w14:val="none"/>
        </w:rPr>
        <w:t>JA SÄÄNNÖT</w:t>
      </w:r>
    </w:p>
    <w:p w14:paraId="69883197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-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Leirillä nukutaan samoissa huoneissa muiden leiriläisten kanssa (tytöt ja pojat nukkuvat eri huoneissa).</w:t>
      </w:r>
    </w:p>
    <w:p w14:paraId="28E3534F" w14:textId="77777777" w:rsidR="00F4083B" w:rsidRPr="00B9382B" w:rsidRDefault="00F4083B" w:rsidP="00F4083B">
      <w:pPr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-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Leirillä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toimitaan yhdessä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ja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koko leiriryhmänä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sekä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työskennellään myös pienryhmissä. </w:t>
      </w:r>
    </w:p>
    <w:p w14:paraId="33FFD54B" w14:textId="77777777" w:rsidR="00F4083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-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Leirille lähtevän henkilön sairaus tai lääkitys tulee olla riittävässä kontrollissa, joka ei kohtuuttomasti rasita leirin työntekijöitä tai muita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leirille 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osallistu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via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.</w:t>
      </w:r>
    </w:p>
    <w:p w14:paraId="78A65EAE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- </w:t>
      </w:r>
      <w:r w:rsidRPr="00F074B5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Jos nuorella on lääkkeitä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, ne </w:t>
      </w:r>
      <w:r w:rsidRPr="00F074B5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tulee olla jaettuna nimellä varustettuun dosettiin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. Lääkkeet otamme lukolliseen kaappiin, josta nuori saa dosetin pyydettäessä ohjaajalta.</w:t>
      </w:r>
    </w:p>
    <w:p w14:paraId="218B4182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-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Leirille tuleva nuori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syö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ja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nukkuu riittävästi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, jotta jaksaa osallistua leirin ohjelmaan.</w:t>
      </w:r>
    </w:p>
    <w:p w14:paraId="765CDB49" w14:textId="77777777" w:rsidR="00F4083B" w:rsidRPr="00B9382B" w:rsidRDefault="00F4083B" w:rsidP="00F4083B">
      <w:pPr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-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Isosten ja nuorten kohdalla </w:t>
      </w:r>
      <w:r w:rsidRPr="00F83363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leirivalmiudesta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ennen leiriä päättää huoltaja (</w:t>
      </w:r>
      <w:r w:rsidRPr="00F83363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l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eirillä 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leirivalmius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arvioidaan tarvittaessa vastaavien ohjaajien kesken (nuorisotyönohjaaja ja pappi)). </w:t>
      </w:r>
      <w:r w:rsidRPr="00F83363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Tarvittaessa keskustelemme nuoren leirivalmiudesta myös kirkkoherran kanssa. </w:t>
      </w:r>
    </w:p>
    <w:p w14:paraId="63556F29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- Leirillä on valmius antaa ensiapua. Särkylääkettä, allergialääkettä ym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.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on hyvä olla nuorella itsellä mukana. Särkylääkkeitä emme anna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5F966A9C" w14:textId="77777777" w:rsidR="00F4083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- Hiljaisuus on leirillä välillä 23-07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. Tällöin on jokaiselle annettava mahdollisuus lepoon. Ilman riittävää lepoa ei tiivistä ripariohjelmaa jaksa. </w:t>
      </w:r>
    </w:p>
    <w:p w14:paraId="2884C009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Jos leirikeskuksessa nukkuminen ei onnistu, voidaan tarpeen mukaan toimia niin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että nuori yöpyy kotona, ja vanhempi huolehtii nuoren kuljettamisesta kodin ja leirikeskuksen välillä aamuisin ja iltaisin. 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(</w:t>
      </w:r>
      <w:r w:rsidRPr="0037324D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kotonaoloaikana seurakunnan vakuutus ei ole voimassa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)</w:t>
      </w:r>
    </w:p>
    <w:p w14:paraId="07C7D930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-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Leirialueelta ei saa poistua!</w:t>
      </w:r>
    </w:p>
    <w:p w14:paraId="18E3B798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- Leiri on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päihteetön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,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energiajuomaton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ja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tupakkatuotteeton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(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ml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.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nuuska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ja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sähkötupakka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). </w:t>
      </w:r>
    </w:p>
    <w:p w14:paraId="7306FBB0" w14:textId="77777777" w:rsidR="00F4083B" w:rsidRPr="00B9382B" w:rsidRDefault="00F4083B" w:rsidP="00F4083B">
      <w:pPr>
        <w:ind w:left="1304"/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Jos nuorelta löytyy päihteitä, päihteet luovutetaan ohjaajalle, otetaan yhteys huoltajaan, poliisiin sekä lastensuojeluviranomaisiin. Nuori poistetaan leiriltä, mikäli häneltä löytyy alkoholia tai huumeita.</w:t>
      </w:r>
    </w:p>
    <w:p w14:paraId="6DF274FD" w14:textId="77777777" w:rsidR="00F4083B" w:rsidRDefault="00F4083B" w:rsidP="00F4083B">
      <w:pPr>
        <w:ind w:left="1304"/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Energiajuomat otetaan nuorelta pois. </w:t>
      </w:r>
    </w:p>
    <w:p w14:paraId="097EF70A" w14:textId="77777777" w:rsidR="00F4083B" w:rsidRPr="00B9382B" w:rsidRDefault="00F4083B" w:rsidP="00F4083B">
      <w:pPr>
        <w:ind w:left="1304"/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Jos nuori polttaa tupakkaa, sähkötupakkaa tai käyttää nuuskaa leirillä, tupakkatuotteet otetaan pois, ja otetaan yhteys huoltajaan. </w:t>
      </w:r>
    </w:p>
    <w:p w14:paraId="66D7E81D" w14:textId="77777777" w:rsidR="00F4083B" w:rsidRPr="00B9382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- Leirin aikana ohjaajien on saatava yhteys huoltajaan.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Huoltajan on myös varauduttava siihen, että tarvittaessa hän joutuu hakemaan leiriläisen pois esim. sairastumisen takia. Työntekijät tavoitatte leirin aikana seuraavista numeroista:</w:t>
      </w:r>
    </w:p>
    <w:p w14:paraId="13A5B1EE" w14:textId="65712A2D" w:rsidR="00F4083B" w:rsidRDefault="00F4083B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Ottakaa yhteyttä,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jos kotona sattuu jotain sellaista (äkilliset sairastapaukset, onnettomuudet) josta leiriläisen on saatava tietää välittömästi leirin aikana. Voimme välittää tiedon leiriläiselle, mutta voitte myös itse sen kertoa, mutta kuitenkin aina myös </w:t>
      </w:r>
      <w:r w:rsidRPr="00B9382B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tiedon on tultava ohjaajillekin</w:t>
      </w:r>
      <w:r w:rsidRPr="00B9382B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6F43EAFC" w14:textId="69C0A481" w:rsidR="009733CE" w:rsidRDefault="009733CE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Erkki Lavanti 050 5762110 tai </w:t>
      </w:r>
      <w:hyperlink r:id="rId5" w:history="1">
        <w:r w:rsidRPr="00DE3AA7">
          <w:rPr>
            <w:rStyle w:val="Hyperlinkki"/>
            <w:rFonts w:ascii="Martti" w:eastAsia="Calibri" w:hAnsi="Martti" w:cs="Times New Roman"/>
            <w:i/>
            <w:iCs/>
            <w:kern w:val="0"/>
            <w:sz w:val="24"/>
            <w:szCs w:val="24"/>
            <w14:ligatures w14:val="none"/>
          </w:rPr>
          <w:t>erkki.lavanti@evl.fi</w:t>
        </w:r>
      </w:hyperlink>
    </w:p>
    <w:p w14:paraId="0AD65C77" w14:textId="68B436B6" w:rsidR="009733CE" w:rsidRDefault="009733CE" w:rsidP="00F4083B">
      <w:pP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Leena Taka-Eilola </w:t>
      </w:r>
      <w:r w:rsidRPr="009733CE"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>050 323 0885</w:t>
      </w:r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tai </w:t>
      </w:r>
      <w:hyperlink r:id="rId6" w:history="1">
        <w:r w:rsidRPr="00DE3AA7">
          <w:rPr>
            <w:rStyle w:val="Hyperlinkki"/>
            <w:rFonts w:ascii="Martti" w:eastAsia="Calibri" w:hAnsi="Martti" w:cs="Times New Roman"/>
            <w:i/>
            <w:iCs/>
            <w:kern w:val="0"/>
            <w:sz w:val="24"/>
            <w:szCs w:val="24"/>
            <w14:ligatures w14:val="none"/>
          </w:rPr>
          <w:t>leena.taka-eilola@evl.fi</w:t>
        </w:r>
      </w:hyperlink>
      <w:r>
        <w:rPr>
          <w:rFonts w:ascii="Martti" w:eastAsia="Calibri" w:hAnsi="Martti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56A7AA09" w14:textId="77777777" w:rsidR="00F4083B" w:rsidRDefault="00F4083B" w:rsidP="00F4083B">
      <w:pPr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D09E0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Olkaa yhteydessä </w:t>
      </w:r>
      <w:r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jo </w:t>
      </w:r>
      <w:r w:rsidRPr="006D09E0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ennen leiriä, jos jokin asia mietityttää</w:t>
      </w:r>
      <w:r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nuoren kohdalla</w:t>
      </w:r>
      <w:r w:rsidRPr="006D09E0"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  <w:t>!</w:t>
      </w:r>
    </w:p>
    <w:p w14:paraId="79330C68" w14:textId="77777777" w:rsidR="00F4083B" w:rsidRDefault="00F4083B" w:rsidP="00F4083B">
      <w:pPr>
        <w:rPr>
          <w:rFonts w:ascii="Martti" w:eastAsia="Calibri" w:hAnsi="Martti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69FE38AB" w14:textId="77777777" w:rsidR="005B3D73" w:rsidRDefault="005B3D73"/>
    <w:sectPr w:rsidR="005B3D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1DF7"/>
    <w:multiLevelType w:val="hybridMultilevel"/>
    <w:tmpl w:val="93E2BAEE"/>
    <w:lvl w:ilvl="0" w:tplc="FF82A482">
      <w:start w:val="16"/>
      <w:numFmt w:val="bullet"/>
      <w:lvlText w:val="-"/>
      <w:lvlJc w:val="left"/>
      <w:pPr>
        <w:ind w:left="1660" w:hanging="360"/>
      </w:pPr>
      <w:rPr>
        <w:rFonts w:ascii="Gill Sans MT" w:eastAsiaTheme="minorHAnsi" w:hAnsi="Gill Sans MT" w:cstheme="minorBidi" w:hint="default"/>
        <w:i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89732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3B"/>
    <w:rsid w:val="000047BD"/>
    <w:rsid w:val="0003797E"/>
    <w:rsid w:val="00357EA3"/>
    <w:rsid w:val="005B3D73"/>
    <w:rsid w:val="007A6BD3"/>
    <w:rsid w:val="009516D5"/>
    <w:rsid w:val="009733CE"/>
    <w:rsid w:val="00F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2589"/>
  <w15:chartTrackingRefBased/>
  <w15:docId w15:val="{44F05247-0CD6-489E-879B-D3413B3A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4083B"/>
  </w:style>
  <w:style w:type="paragraph" w:styleId="Otsikko1">
    <w:name w:val="heading 1"/>
    <w:basedOn w:val="Normaali"/>
    <w:next w:val="Normaali"/>
    <w:link w:val="Otsikko1Char"/>
    <w:uiPriority w:val="9"/>
    <w:qFormat/>
    <w:rsid w:val="00F4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083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083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08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08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08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08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08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08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083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083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083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733C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na.taka-eilola@evl.fi" TargetMode="External"/><Relationship Id="rId5" Type="http://schemas.openxmlformats.org/officeDocument/2006/relationships/hyperlink" Target="mailto:erkki.lavanti@ev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407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Matinniemi Stiina</dc:creator>
  <cp:keywords/>
  <dc:description/>
  <cp:lastModifiedBy>Lavanti Erkki</cp:lastModifiedBy>
  <cp:revision>3</cp:revision>
  <dcterms:created xsi:type="dcterms:W3CDTF">2025-05-21T11:04:00Z</dcterms:created>
  <dcterms:modified xsi:type="dcterms:W3CDTF">2025-05-21T11:57:00Z</dcterms:modified>
</cp:coreProperties>
</file>